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3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"/>
        <w:gridCol w:w="1179"/>
        <w:gridCol w:w="7230"/>
      </w:tblGrid>
      <w:tr w:rsidR="00892B11" w:rsidRPr="00892B11" w14:paraId="419B0194" w14:textId="77777777" w:rsidTr="003E3116">
        <w:trPr>
          <w:trHeight w:val="396"/>
        </w:trPr>
        <w:tc>
          <w:tcPr>
            <w:tcW w:w="52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vAlign w:val="center"/>
          </w:tcPr>
          <w:p w14:paraId="483917DB" w14:textId="77777777" w:rsidR="00892B11" w:rsidRPr="00892B11" w:rsidRDefault="00892B11" w:rsidP="00892B11">
            <w:pPr>
              <w:snapToGrid w:val="0"/>
              <w:spacing w:before="120" w:after="120"/>
              <w:ind w:left="-57" w:right="-57"/>
              <w:jc w:val="center"/>
            </w:pPr>
            <w:r w:rsidRPr="00892B11">
              <w:t>L.p.</w:t>
            </w:r>
          </w:p>
        </w:tc>
        <w:tc>
          <w:tcPr>
            <w:tcW w:w="1179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4FB02" w14:textId="77777777" w:rsidR="00892B11" w:rsidRPr="00892B11" w:rsidRDefault="00892B11" w:rsidP="00892B11">
            <w:pPr>
              <w:snapToGrid w:val="0"/>
              <w:spacing w:before="120" w:after="120"/>
              <w:jc w:val="center"/>
            </w:pPr>
            <w:r w:rsidRPr="00892B11">
              <w:t>Nr projektu</w:t>
            </w:r>
          </w:p>
        </w:tc>
        <w:tc>
          <w:tcPr>
            <w:tcW w:w="7230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442E5C62" w14:textId="77777777" w:rsidR="00892B11" w:rsidRPr="00892B11" w:rsidRDefault="00892B11" w:rsidP="00892B11">
            <w:pPr>
              <w:snapToGrid w:val="0"/>
              <w:spacing w:before="120" w:after="120"/>
              <w:jc w:val="center"/>
            </w:pPr>
            <w:r w:rsidRPr="00892B11">
              <w:t>Tytuł projektu</w:t>
            </w:r>
          </w:p>
        </w:tc>
      </w:tr>
      <w:tr w:rsidR="00892B11" w:rsidRPr="00892B11" w14:paraId="5C91B1E2" w14:textId="77777777" w:rsidTr="003E3116">
        <w:trPr>
          <w:trHeight w:val="396"/>
        </w:trPr>
        <w:tc>
          <w:tcPr>
            <w:tcW w:w="893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72986CC5" w14:textId="77777777" w:rsidR="00892B11" w:rsidRPr="00892B11" w:rsidRDefault="00892B11" w:rsidP="00892B11">
            <w:pPr>
              <w:snapToGrid w:val="0"/>
              <w:spacing w:before="120" w:after="120"/>
              <w:jc w:val="center"/>
              <w:rPr>
                <w:b/>
              </w:rPr>
            </w:pPr>
            <w:r w:rsidRPr="00892B11">
              <w:rPr>
                <w:b/>
              </w:rPr>
              <w:t>Projekty budowlane</w:t>
            </w:r>
          </w:p>
        </w:tc>
      </w:tr>
      <w:tr w:rsidR="00892B11" w:rsidRPr="00892B11" w14:paraId="7183B981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20FBB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2509A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03713_P01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28DAEB5B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Rozbiórka budynku podziemnego, zbiornika olejowego, budynku gospodarki olejowej i chłodni kominowej na terenie GPZ Rożki</w:t>
            </w:r>
          </w:p>
        </w:tc>
      </w:tr>
      <w:tr w:rsidR="00892B11" w:rsidRPr="00892B11" w14:paraId="6618A2FE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07396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F26B9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03713_P02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2E4D49E5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Przebudowa GPZ Rożki</w:t>
            </w:r>
          </w:p>
        </w:tc>
      </w:tr>
      <w:tr w:rsidR="00892B11" w:rsidRPr="00892B11" w14:paraId="2CFCDB06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1CB14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8B22E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03713_spr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56E86879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Rozbiórka budynków sprężarkowni na terenie GPZ Rożki</w:t>
            </w:r>
          </w:p>
        </w:tc>
      </w:tr>
      <w:tr w:rsidR="00892B11" w:rsidRPr="00892B11" w14:paraId="13BEE882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B52B0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01E26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03713_P04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1FA18D85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Przebudowa GPZ Rożki (Etap 2)</w:t>
            </w:r>
          </w:p>
        </w:tc>
      </w:tr>
      <w:tr w:rsidR="00892B11" w:rsidRPr="00892B11" w14:paraId="0D068FF5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vAlign w:val="center"/>
          </w:tcPr>
          <w:p w14:paraId="1DEA77C1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0E740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03713_P05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08B46EAD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Budowa kotew dla transformatorów TR-1 i TR-2</w:t>
            </w:r>
          </w:p>
        </w:tc>
      </w:tr>
      <w:tr w:rsidR="00892B11" w:rsidRPr="00892B11" w14:paraId="1687B257" w14:textId="77777777" w:rsidTr="003E3116">
        <w:trPr>
          <w:trHeight w:val="533"/>
        </w:trPr>
        <w:tc>
          <w:tcPr>
            <w:tcW w:w="893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4FCD6AD1" w14:textId="77777777" w:rsidR="00892B11" w:rsidRPr="00892B11" w:rsidRDefault="00892B11" w:rsidP="00892B11">
            <w:pPr>
              <w:autoSpaceDE w:val="0"/>
              <w:autoSpaceDN w:val="0"/>
              <w:adjustRightInd w:val="0"/>
              <w:jc w:val="center"/>
            </w:pPr>
            <w:r w:rsidRPr="00892B11">
              <w:rPr>
                <w:b/>
              </w:rPr>
              <w:t>Projekty wykonawcze</w:t>
            </w:r>
          </w:p>
        </w:tc>
      </w:tr>
      <w:tr w:rsidR="00892B11" w:rsidRPr="00892B11" w14:paraId="2ADC190A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161FC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8EB18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03713_P06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784FDCF2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Koncepcja projektowa</w:t>
            </w:r>
          </w:p>
        </w:tc>
      </w:tr>
      <w:tr w:rsidR="00892B11" w:rsidRPr="00892B11" w14:paraId="21FCDBBF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B9687A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9F3F9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03713_P07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394187A0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Rozdzielnia 110 kV. Obwody pierwotne</w:t>
            </w:r>
          </w:p>
        </w:tc>
      </w:tr>
      <w:tr w:rsidR="00892B11" w:rsidRPr="00892B11" w14:paraId="02DD4A3B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6E0F6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12E82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03713_P08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5A1215DB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Rozdzielnia 110 kV. Branża konstrukcyjno-budowlana – część zasadnicza</w:t>
            </w:r>
          </w:p>
        </w:tc>
      </w:tr>
      <w:tr w:rsidR="00892B11" w:rsidRPr="00892B11" w14:paraId="13B9AA84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55A79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CD821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03713_P09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289C6ACB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Rozdzielnia 110 kV. Branża konstrukcyjno-budowlana – bramka linii 110 kV Szerzawy i bramka transformatorowa</w:t>
            </w:r>
          </w:p>
        </w:tc>
      </w:tr>
      <w:tr w:rsidR="00892B11" w:rsidRPr="00892B11" w14:paraId="3C472EFD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F4957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10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D8212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03713_P10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65B3C2DB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Plan zagospodarowania terenu</w:t>
            </w:r>
          </w:p>
        </w:tc>
      </w:tr>
      <w:tr w:rsidR="00892B11" w:rsidRPr="00892B11" w14:paraId="36A19034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E27B2D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11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C29F7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03713_P11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5A02C08C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Rozdzielnia 110 kV. Obwody wtórne. Pole sprzęgła nr 1</w:t>
            </w:r>
          </w:p>
        </w:tc>
      </w:tr>
      <w:tr w:rsidR="00892B11" w:rsidRPr="00892B11" w14:paraId="67431F90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5F075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12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6A2FB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03713_P12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51272F01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Rozdzielnia 110 kV. Obwody wtórne. Pole liniowe nr 2</w:t>
            </w:r>
          </w:p>
        </w:tc>
      </w:tr>
      <w:tr w:rsidR="00892B11" w:rsidRPr="00892B11" w14:paraId="10FBB80A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ECE3A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13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A44A9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03713_P13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2588ED13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Rozdzielnia 110 kV. Obwody wtórne. Pole transformatorowe nr 3</w:t>
            </w:r>
          </w:p>
        </w:tc>
      </w:tr>
      <w:tr w:rsidR="00892B11" w:rsidRPr="00892B11" w14:paraId="2461D4D9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00BB6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14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E01CE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03713_P14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547840FC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Rozdzielnia 110 kV. Obwody wtórne. Pole transformatorowe nr 4</w:t>
            </w:r>
          </w:p>
        </w:tc>
      </w:tr>
      <w:tr w:rsidR="00892B11" w:rsidRPr="00892B11" w14:paraId="668CF974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F3F61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15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F4F12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03713_P15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25A92F6C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Rozdzielnia 110 kV. Obwody wtórne. Pole liniowe nr 5</w:t>
            </w:r>
          </w:p>
        </w:tc>
      </w:tr>
      <w:tr w:rsidR="00892B11" w:rsidRPr="00892B11" w14:paraId="7D6F32BB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AD253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16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3854E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03713_P16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28CDE24B" w14:textId="74178051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 xml:space="preserve">Rozdzielnia 110 kV. </w:t>
            </w:r>
            <w:r w:rsidR="00642F50">
              <w:t>Obwody wtórne. Pole liniowe nr 7</w:t>
            </w:r>
            <w:bookmarkStart w:id="0" w:name="_GoBack"/>
            <w:bookmarkEnd w:id="0"/>
          </w:p>
        </w:tc>
      </w:tr>
      <w:tr w:rsidR="00892B11" w:rsidRPr="00892B11" w14:paraId="146DBDEE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A27D2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17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66EBD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03713_P17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6D63457D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Rozdzielnia 110 kV. Obwody wtórne. Pole liniowe nr 8</w:t>
            </w:r>
          </w:p>
        </w:tc>
      </w:tr>
      <w:tr w:rsidR="00892B11" w:rsidRPr="00892B11" w14:paraId="0592F1C2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C0E21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18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6EA72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03713_P18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6D6CE4D0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Rozdzielnia 110 kV. Obwody wtórne. Pole liniowe nr 10</w:t>
            </w:r>
          </w:p>
        </w:tc>
      </w:tr>
      <w:tr w:rsidR="00892B11" w:rsidRPr="00892B11" w14:paraId="35476774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14C0E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19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FB836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03713_P19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5FAAC4A9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Rozdzielnia 110 kV. Obwody wtórne. Pole liniowe nr 11</w:t>
            </w:r>
          </w:p>
        </w:tc>
      </w:tr>
      <w:tr w:rsidR="00892B11" w:rsidRPr="00892B11" w14:paraId="635FA84F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58A1BD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20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185E8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03713_P20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2ABB029A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Rozdzielnia 110 kV. Obwody wtórne. Pole liniowe nr 12</w:t>
            </w:r>
          </w:p>
        </w:tc>
      </w:tr>
      <w:tr w:rsidR="00892B11" w:rsidRPr="00892B11" w14:paraId="21F40C61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8BAC9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21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293ED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03713_P21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4FE1BBF2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Rozdzielnia 110 kV. Obwody wtórne. Pole liniowe nr 13</w:t>
            </w:r>
          </w:p>
        </w:tc>
      </w:tr>
      <w:tr w:rsidR="00892B11" w:rsidRPr="00892B11" w14:paraId="79302A6B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BBA6F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22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BFBF5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03713_P22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287DB25C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Rozdzielnia 110 kV. Obwody wtórne. Pole liniowe nr 14</w:t>
            </w:r>
          </w:p>
        </w:tc>
      </w:tr>
      <w:tr w:rsidR="00892B11" w:rsidRPr="00892B11" w14:paraId="75D88EB4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3126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lastRenderedPageBreak/>
              <w:t>23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25665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03713_P23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4519477E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Rozdzielnia 110 kV. Obwody wtórne. Szafa zabezpieczeń ZS i LRW</w:t>
            </w:r>
          </w:p>
        </w:tc>
      </w:tr>
      <w:tr w:rsidR="00892B11" w:rsidRPr="00892B11" w14:paraId="76CB0F81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778BE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24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FD37C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03713_P25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00311A50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Pomiar energii</w:t>
            </w:r>
          </w:p>
        </w:tc>
      </w:tr>
      <w:tr w:rsidR="00892B11" w:rsidRPr="00892B11" w14:paraId="7E8AC2A4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EBAA7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25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B8B63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03713_P26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074F0BF7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Telemechanika</w:t>
            </w:r>
          </w:p>
        </w:tc>
      </w:tr>
      <w:tr w:rsidR="00892B11" w:rsidRPr="00892B11" w14:paraId="644E0A38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A0B76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26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66757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03713_P27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7A67344B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Rozdzielnica potrzeb własnych 400/230 V AC</w:t>
            </w:r>
          </w:p>
        </w:tc>
      </w:tr>
      <w:tr w:rsidR="00892B11" w:rsidRPr="00892B11" w14:paraId="1FFA667A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AF29E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27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A5CEE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03713_P28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3B7C05E1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Rozdzielnica prądu stałego 220 V DC</w:t>
            </w:r>
          </w:p>
        </w:tc>
      </w:tr>
      <w:tr w:rsidR="00892B11" w:rsidRPr="00892B11" w14:paraId="4E9414B7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A12B6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28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CB965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03713_P29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6E911308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Rozdzielnica napięć gwarantowanych 230 V AC</w:t>
            </w:r>
          </w:p>
        </w:tc>
      </w:tr>
      <w:tr w:rsidR="00892B11" w:rsidRPr="00892B11" w14:paraId="754EA130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B7F3B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29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CD099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03713_P30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695B7970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Rozdzielnia 30 kV. Rozdzielnica 30 kV</w:t>
            </w:r>
          </w:p>
        </w:tc>
      </w:tr>
      <w:tr w:rsidR="00892B11" w:rsidRPr="00892B11" w14:paraId="26284568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AB708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30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C8CD7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03713_P32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68D3F343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Sprzęt BHP i przeciwpożarowy</w:t>
            </w:r>
          </w:p>
        </w:tc>
      </w:tr>
      <w:tr w:rsidR="00892B11" w:rsidRPr="00892B11" w14:paraId="4D286445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FB681E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31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62FB9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03713_P33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37F1AA8B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Agregat prądotwórczy</w:t>
            </w:r>
          </w:p>
        </w:tc>
      </w:tr>
      <w:tr w:rsidR="00892B11" w:rsidRPr="00892B11" w14:paraId="7E232C7F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9B99BD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32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5A600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03713_P34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7B9E2CA2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Trasy kablowe</w:t>
            </w:r>
          </w:p>
        </w:tc>
      </w:tr>
      <w:tr w:rsidR="00892B11" w:rsidRPr="00892B11" w14:paraId="2D9A7F5C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F08D6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33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2C799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03713_P35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419FE17E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Instalacja odgromowa, uziemienia i połączeń wyrównawczych</w:t>
            </w:r>
          </w:p>
        </w:tc>
      </w:tr>
      <w:tr w:rsidR="00892B11" w:rsidRPr="00892B11" w14:paraId="70A3A915" w14:textId="77777777" w:rsidTr="003E3116">
        <w:trPr>
          <w:trHeight w:val="354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4A512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34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D634F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03713_P36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56A770EA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Instalacja odwodnienia, wodociągowa i hydrantowa</w:t>
            </w:r>
          </w:p>
        </w:tc>
      </w:tr>
      <w:tr w:rsidR="00892B11" w:rsidRPr="00892B11" w14:paraId="56FD791B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A86EF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35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765DA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03713_P37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584B2CAB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Rozdzielnice pomocnicze 0,4 kV AC</w:t>
            </w:r>
          </w:p>
        </w:tc>
      </w:tr>
      <w:tr w:rsidR="00892B11" w:rsidRPr="00892B11" w14:paraId="7FDAEC07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BEA9B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36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4286F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03713_P38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598FE1EB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Centralna sygnalizacja</w:t>
            </w:r>
          </w:p>
        </w:tc>
      </w:tr>
      <w:tr w:rsidR="00892B11" w:rsidRPr="00892B11" w14:paraId="4ABD37A5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DCBD2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37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0F3C2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03713_P39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65B4235B" w14:textId="77777777" w:rsidR="00892B11" w:rsidRPr="00892B11" w:rsidRDefault="00892B11" w:rsidP="00892B11">
            <w:pPr>
              <w:autoSpaceDE w:val="0"/>
              <w:autoSpaceDN w:val="0"/>
              <w:adjustRightInd w:val="0"/>
              <w:rPr>
                <w:highlight w:val="red"/>
              </w:rPr>
            </w:pPr>
            <w:r w:rsidRPr="00892B11">
              <w:t>Instalacja wentylacji i klimatyzacji budynku nastawni</w:t>
            </w:r>
          </w:p>
        </w:tc>
      </w:tr>
      <w:tr w:rsidR="00892B11" w:rsidRPr="00892B11" w14:paraId="0FD74813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C89C2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38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DC8FD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03713_P40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4FE4993B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Instalacja wentylacji budynku rozdzielni 30 kV i akumulatorni</w:t>
            </w:r>
          </w:p>
        </w:tc>
      </w:tr>
      <w:tr w:rsidR="00892B11" w:rsidRPr="00892B11" w14:paraId="472F08B4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4B9FF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39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05536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03713_P41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5721CFD5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Instalacja oświetlenia awaryjnego</w:t>
            </w:r>
          </w:p>
        </w:tc>
      </w:tr>
      <w:tr w:rsidR="00892B11" w:rsidRPr="00892B11" w14:paraId="38C7718B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DB190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40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1C8C9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03713_P42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77C0C160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Instalacja oświetlenia podstawowego</w:t>
            </w:r>
          </w:p>
        </w:tc>
      </w:tr>
      <w:tr w:rsidR="00892B11" w:rsidRPr="00892B11" w14:paraId="29A505A5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BAA1A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41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981A9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03713_P43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3D0FFE8C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Instalacja oświetlenia zewnętrznego stacji</w:t>
            </w:r>
          </w:p>
        </w:tc>
      </w:tr>
      <w:tr w:rsidR="00892B11" w:rsidRPr="00892B11" w14:paraId="3F30B926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65B0A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42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F6F24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03713_P44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6A07901E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System Ochrony Technicznej (SOT)</w:t>
            </w:r>
          </w:p>
        </w:tc>
      </w:tr>
      <w:tr w:rsidR="00892B11" w:rsidRPr="00892B11" w14:paraId="24AA59D0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BB002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43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C2853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03713_P45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5803CBB2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Budynki. Branża konstrukcyjno-budowlana</w:t>
            </w:r>
          </w:p>
        </w:tc>
      </w:tr>
      <w:tr w:rsidR="00892B11" w:rsidRPr="00892B11" w14:paraId="1E31F117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4347D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44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E7487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03713_P46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66E94611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Drogi wewnętrzne</w:t>
            </w:r>
          </w:p>
        </w:tc>
      </w:tr>
      <w:tr w:rsidR="00892B11" w:rsidRPr="00892B11" w14:paraId="41994D01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vAlign w:val="center"/>
          </w:tcPr>
          <w:p w14:paraId="7CFABCF1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45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F7598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03713_P47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49BF0E6D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Drogi zewnętrzne</w:t>
            </w:r>
          </w:p>
        </w:tc>
      </w:tr>
    </w:tbl>
    <w:p w14:paraId="632FFBC4" w14:textId="77777777" w:rsidR="00C4073C" w:rsidRPr="003C61E5" w:rsidRDefault="00C4073C">
      <w:r w:rsidRPr="003C61E5">
        <w:br w:type="page"/>
      </w:r>
    </w:p>
    <w:tbl>
      <w:tblPr>
        <w:tblW w:w="893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"/>
        <w:gridCol w:w="1179"/>
        <w:gridCol w:w="7230"/>
      </w:tblGrid>
      <w:tr w:rsidR="00892B11" w:rsidRPr="00892B11" w14:paraId="6BBDBB78" w14:textId="77777777" w:rsidTr="003E3116">
        <w:trPr>
          <w:trHeight w:val="533"/>
        </w:trPr>
        <w:tc>
          <w:tcPr>
            <w:tcW w:w="893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40468088" w14:textId="77777777" w:rsidR="00892B11" w:rsidRPr="00892B11" w:rsidRDefault="00892B11" w:rsidP="00892B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92B11">
              <w:rPr>
                <w:b/>
              </w:rPr>
              <w:lastRenderedPageBreak/>
              <w:t>Pozostałe opracowania</w:t>
            </w:r>
          </w:p>
        </w:tc>
      </w:tr>
      <w:tr w:rsidR="00892B11" w:rsidRPr="00892B11" w14:paraId="5E197621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DD12B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48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E5216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03713_P48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7DFFEC4E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Obliczenia zwarciowe</w:t>
            </w:r>
          </w:p>
        </w:tc>
      </w:tr>
      <w:tr w:rsidR="00892B11" w:rsidRPr="00892B11" w14:paraId="47B970CC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5AB54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49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A791A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03713_P49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0BA4AE25" w14:textId="77777777" w:rsidR="00892B11" w:rsidRPr="00892B11" w:rsidRDefault="00892B11" w:rsidP="00892B11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92B11">
              <w:t>Karta informacyjna przedsięwzięcia</w:t>
            </w:r>
          </w:p>
        </w:tc>
      </w:tr>
      <w:tr w:rsidR="00892B11" w:rsidRPr="00892B11" w14:paraId="7B190A41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91428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50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71866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03713_P51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4C6FE10A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Dokumentacja geologiczna</w:t>
            </w:r>
          </w:p>
        </w:tc>
      </w:tr>
      <w:tr w:rsidR="00892B11" w:rsidRPr="00892B11" w14:paraId="51579F60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B66B6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51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01AC6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03713_P52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6F6002C8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Inwentaryzacja dendrologiczna drzew i krzewów</w:t>
            </w:r>
          </w:p>
        </w:tc>
      </w:tr>
      <w:tr w:rsidR="00892B11" w:rsidRPr="00892B11" w14:paraId="03556C93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A154C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52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FBBE8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03713_P53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40B88F12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Kosztorysy</w:t>
            </w:r>
          </w:p>
        </w:tc>
      </w:tr>
      <w:tr w:rsidR="00892B11" w:rsidRPr="00892B11" w14:paraId="77C38270" w14:textId="77777777" w:rsidTr="003E3116">
        <w:trPr>
          <w:trHeight w:val="533"/>
        </w:trPr>
        <w:tc>
          <w:tcPr>
            <w:tcW w:w="522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vAlign w:val="center"/>
          </w:tcPr>
          <w:p w14:paraId="7F32FE5E" w14:textId="77777777" w:rsidR="00892B11" w:rsidRPr="00892B11" w:rsidRDefault="00892B11" w:rsidP="00892B11">
            <w:pPr>
              <w:snapToGrid w:val="0"/>
              <w:jc w:val="center"/>
            </w:pPr>
            <w:r w:rsidRPr="00892B11">
              <w:t>53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55A7A" w14:textId="77777777" w:rsidR="00892B11" w:rsidRPr="00892B11" w:rsidRDefault="00892B11" w:rsidP="00892B11">
            <w:pPr>
              <w:snapToGrid w:val="0"/>
              <w:ind w:left="117"/>
              <w:jc w:val="center"/>
            </w:pPr>
            <w:r w:rsidRPr="00892B11">
              <w:t>03713_P54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7F7CF4AD" w14:textId="77777777" w:rsidR="00892B11" w:rsidRPr="00892B11" w:rsidRDefault="00892B11" w:rsidP="00892B11">
            <w:pPr>
              <w:autoSpaceDE w:val="0"/>
              <w:autoSpaceDN w:val="0"/>
              <w:adjustRightInd w:val="0"/>
            </w:pPr>
            <w:r w:rsidRPr="00892B11">
              <w:t>Decyzje, postanowienia, uzgodnienia właścicielskie i branżowe</w:t>
            </w:r>
          </w:p>
        </w:tc>
      </w:tr>
    </w:tbl>
    <w:p w14:paraId="760FF112" w14:textId="77777777" w:rsidR="00DD2A52" w:rsidRDefault="00DD2A52" w:rsidP="00C5500F"/>
    <w:sectPr w:rsidR="00DD2A52" w:rsidSect="00BE08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FE2"/>
    <w:rsid w:val="00004F0C"/>
    <w:rsid w:val="00010200"/>
    <w:rsid w:val="00012668"/>
    <w:rsid w:val="0001382A"/>
    <w:rsid w:val="0001669D"/>
    <w:rsid w:val="00044453"/>
    <w:rsid w:val="00044B73"/>
    <w:rsid w:val="000670DE"/>
    <w:rsid w:val="00086D74"/>
    <w:rsid w:val="000934C8"/>
    <w:rsid w:val="000C0F0B"/>
    <w:rsid w:val="000C78E6"/>
    <w:rsid w:val="000D017F"/>
    <w:rsid w:val="000D0CF8"/>
    <w:rsid w:val="000D5C6B"/>
    <w:rsid w:val="000E6CFC"/>
    <w:rsid w:val="000F0C40"/>
    <w:rsid w:val="000F1FBB"/>
    <w:rsid w:val="001042B2"/>
    <w:rsid w:val="00107DA6"/>
    <w:rsid w:val="00110386"/>
    <w:rsid w:val="00130F17"/>
    <w:rsid w:val="001409B8"/>
    <w:rsid w:val="001574CF"/>
    <w:rsid w:val="00160DF3"/>
    <w:rsid w:val="00176896"/>
    <w:rsid w:val="00177BFC"/>
    <w:rsid w:val="001A23B0"/>
    <w:rsid w:val="001A70F0"/>
    <w:rsid w:val="001A7E43"/>
    <w:rsid w:val="001B33D1"/>
    <w:rsid w:val="001C2239"/>
    <w:rsid w:val="001C6138"/>
    <w:rsid w:val="001D5714"/>
    <w:rsid w:val="001F5135"/>
    <w:rsid w:val="0020570B"/>
    <w:rsid w:val="00212B58"/>
    <w:rsid w:val="00215648"/>
    <w:rsid w:val="00225BB4"/>
    <w:rsid w:val="00226F35"/>
    <w:rsid w:val="00243FF6"/>
    <w:rsid w:val="0024475E"/>
    <w:rsid w:val="00245DF3"/>
    <w:rsid w:val="00263C0C"/>
    <w:rsid w:val="002807F6"/>
    <w:rsid w:val="002825DB"/>
    <w:rsid w:val="002B0257"/>
    <w:rsid w:val="002B6683"/>
    <w:rsid w:val="002C118B"/>
    <w:rsid w:val="002C2E86"/>
    <w:rsid w:val="002E5B7D"/>
    <w:rsid w:val="002E6F02"/>
    <w:rsid w:val="002F12CF"/>
    <w:rsid w:val="00315051"/>
    <w:rsid w:val="003337C3"/>
    <w:rsid w:val="003428FB"/>
    <w:rsid w:val="00357691"/>
    <w:rsid w:val="00362EF7"/>
    <w:rsid w:val="00363B87"/>
    <w:rsid w:val="00384305"/>
    <w:rsid w:val="00391C4E"/>
    <w:rsid w:val="003A4E05"/>
    <w:rsid w:val="003B365A"/>
    <w:rsid w:val="003C0D1E"/>
    <w:rsid w:val="003C61E5"/>
    <w:rsid w:val="003E00DE"/>
    <w:rsid w:val="003E3F92"/>
    <w:rsid w:val="003F0562"/>
    <w:rsid w:val="003F37A0"/>
    <w:rsid w:val="004130C6"/>
    <w:rsid w:val="00415DB5"/>
    <w:rsid w:val="004429DD"/>
    <w:rsid w:val="004514D8"/>
    <w:rsid w:val="004536A2"/>
    <w:rsid w:val="00456DCC"/>
    <w:rsid w:val="00470B23"/>
    <w:rsid w:val="004727FD"/>
    <w:rsid w:val="00475C36"/>
    <w:rsid w:val="004828CE"/>
    <w:rsid w:val="0049078B"/>
    <w:rsid w:val="00495144"/>
    <w:rsid w:val="004A1F0A"/>
    <w:rsid w:val="004A2C6C"/>
    <w:rsid w:val="004A49B5"/>
    <w:rsid w:val="004B68CD"/>
    <w:rsid w:val="004C0768"/>
    <w:rsid w:val="004D253C"/>
    <w:rsid w:val="004E6502"/>
    <w:rsid w:val="004E7835"/>
    <w:rsid w:val="00501CCE"/>
    <w:rsid w:val="005043BC"/>
    <w:rsid w:val="00507098"/>
    <w:rsid w:val="00510726"/>
    <w:rsid w:val="00514E73"/>
    <w:rsid w:val="00523E6B"/>
    <w:rsid w:val="00540C3D"/>
    <w:rsid w:val="005429D8"/>
    <w:rsid w:val="005532E0"/>
    <w:rsid w:val="00566014"/>
    <w:rsid w:val="0057089D"/>
    <w:rsid w:val="0057768F"/>
    <w:rsid w:val="0058495C"/>
    <w:rsid w:val="00595C22"/>
    <w:rsid w:val="00597B2E"/>
    <w:rsid w:val="005A502E"/>
    <w:rsid w:val="005C1A73"/>
    <w:rsid w:val="005C65FF"/>
    <w:rsid w:val="005C69FB"/>
    <w:rsid w:val="005D4E4C"/>
    <w:rsid w:val="005E2B29"/>
    <w:rsid w:val="005F75F5"/>
    <w:rsid w:val="006003BA"/>
    <w:rsid w:val="00642F50"/>
    <w:rsid w:val="00643893"/>
    <w:rsid w:val="00654CED"/>
    <w:rsid w:val="006711B1"/>
    <w:rsid w:val="00675F12"/>
    <w:rsid w:val="00687AC2"/>
    <w:rsid w:val="00694A82"/>
    <w:rsid w:val="006C6256"/>
    <w:rsid w:val="006C7B20"/>
    <w:rsid w:val="006E471A"/>
    <w:rsid w:val="006F7835"/>
    <w:rsid w:val="007002E9"/>
    <w:rsid w:val="00715218"/>
    <w:rsid w:val="00724BE2"/>
    <w:rsid w:val="00727694"/>
    <w:rsid w:val="00746A7A"/>
    <w:rsid w:val="00761CD3"/>
    <w:rsid w:val="00761E3A"/>
    <w:rsid w:val="00775AC5"/>
    <w:rsid w:val="007877DE"/>
    <w:rsid w:val="00793C76"/>
    <w:rsid w:val="007A2D73"/>
    <w:rsid w:val="007C7385"/>
    <w:rsid w:val="007D2AB2"/>
    <w:rsid w:val="007D3C88"/>
    <w:rsid w:val="007D6E1E"/>
    <w:rsid w:val="007F0AC1"/>
    <w:rsid w:val="007F75B7"/>
    <w:rsid w:val="008021D9"/>
    <w:rsid w:val="00814EE7"/>
    <w:rsid w:val="00822EDD"/>
    <w:rsid w:val="00824618"/>
    <w:rsid w:val="008359E5"/>
    <w:rsid w:val="00846345"/>
    <w:rsid w:val="0085237A"/>
    <w:rsid w:val="00854CF3"/>
    <w:rsid w:val="008639BA"/>
    <w:rsid w:val="00863AD6"/>
    <w:rsid w:val="00866007"/>
    <w:rsid w:val="00882C40"/>
    <w:rsid w:val="008839B2"/>
    <w:rsid w:val="00886369"/>
    <w:rsid w:val="00892B11"/>
    <w:rsid w:val="008A65D9"/>
    <w:rsid w:val="008C2A1E"/>
    <w:rsid w:val="008D16A1"/>
    <w:rsid w:val="008F7E2F"/>
    <w:rsid w:val="0091703A"/>
    <w:rsid w:val="009344B2"/>
    <w:rsid w:val="009367BF"/>
    <w:rsid w:val="0095218B"/>
    <w:rsid w:val="00953DC7"/>
    <w:rsid w:val="00955F63"/>
    <w:rsid w:val="0097447E"/>
    <w:rsid w:val="00975D32"/>
    <w:rsid w:val="00985AA7"/>
    <w:rsid w:val="009861EE"/>
    <w:rsid w:val="00990764"/>
    <w:rsid w:val="00991ED3"/>
    <w:rsid w:val="00992E5D"/>
    <w:rsid w:val="009C3045"/>
    <w:rsid w:val="009C6BB7"/>
    <w:rsid w:val="009E191D"/>
    <w:rsid w:val="009F3106"/>
    <w:rsid w:val="009F590C"/>
    <w:rsid w:val="009F7B17"/>
    <w:rsid w:val="00A0092C"/>
    <w:rsid w:val="00A43CC1"/>
    <w:rsid w:val="00A45EC8"/>
    <w:rsid w:val="00A74563"/>
    <w:rsid w:val="00A74A82"/>
    <w:rsid w:val="00A812A1"/>
    <w:rsid w:val="00A81EFF"/>
    <w:rsid w:val="00A83FE2"/>
    <w:rsid w:val="00A85A37"/>
    <w:rsid w:val="00A9287C"/>
    <w:rsid w:val="00AA19A4"/>
    <w:rsid w:val="00AA413F"/>
    <w:rsid w:val="00AC66C1"/>
    <w:rsid w:val="00AD198B"/>
    <w:rsid w:val="00AD7D36"/>
    <w:rsid w:val="00AE0213"/>
    <w:rsid w:val="00B15925"/>
    <w:rsid w:val="00B16169"/>
    <w:rsid w:val="00B215E9"/>
    <w:rsid w:val="00B22525"/>
    <w:rsid w:val="00B23E43"/>
    <w:rsid w:val="00B31982"/>
    <w:rsid w:val="00B60E59"/>
    <w:rsid w:val="00B63E33"/>
    <w:rsid w:val="00B90E19"/>
    <w:rsid w:val="00B9115E"/>
    <w:rsid w:val="00B951CD"/>
    <w:rsid w:val="00BA0BB2"/>
    <w:rsid w:val="00BA3EAB"/>
    <w:rsid w:val="00BA4526"/>
    <w:rsid w:val="00BB2C45"/>
    <w:rsid w:val="00BD6431"/>
    <w:rsid w:val="00BE0871"/>
    <w:rsid w:val="00BE31FE"/>
    <w:rsid w:val="00BF4D70"/>
    <w:rsid w:val="00C00368"/>
    <w:rsid w:val="00C041A1"/>
    <w:rsid w:val="00C04DFF"/>
    <w:rsid w:val="00C30052"/>
    <w:rsid w:val="00C31580"/>
    <w:rsid w:val="00C3541E"/>
    <w:rsid w:val="00C4073C"/>
    <w:rsid w:val="00C5500F"/>
    <w:rsid w:val="00C55BDF"/>
    <w:rsid w:val="00C6346E"/>
    <w:rsid w:val="00C72620"/>
    <w:rsid w:val="00C97B8F"/>
    <w:rsid w:val="00CB2853"/>
    <w:rsid w:val="00CB69A5"/>
    <w:rsid w:val="00CD3AD0"/>
    <w:rsid w:val="00CF4BC0"/>
    <w:rsid w:val="00CF6617"/>
    <w:rsid w:val="00CF784D"/>
    <w:rsid w:val="00D05288"/>
    <w:rsid w:val="00D07506"/>
    <w:rsid w:val="00D171A6"/>
    <w:rsid w:val="00D20203"/>
    <w:rsid w:val="00D24567"/>
    <w:rsid w:val="00D31FF8"/>
    <w:rsid w:val="00D43D10"/>
    <w:rsid w:val="00D46811"/>
    <w:rsid w:val="00D87034"/>
    <w:rsid w:val="00D90F40"/>
    <w:rsid w:val="00D91F06"/>
    <w:rsid w:val="00D9349D"/>
    <w:rsid w:val="00D94255"/>
    <w:rsid w:val="00D95E2B"/>
    <w:rsid w:val="00DB2840"/>
    <w:rsid w:val="00DB5EF1"/>
    <w:rsid w:val="00DD2A52"/>
    <w:rsid w:val="00DD3453"/>
    <w:rsid w:val="00DD38DA"/>
    <w:rsid w:val="00DE24E1"/>
    <w:rsid w:val="00DF050E"/>
    <w:rsid w:val="00DF224F"/>
    <w:rsid w:val="00E00EF1"/>
    <w:rsid w:val="00E0310E"/>
    <w:rsid w:val="00E25C3B"/>
    <w:rsid w:val="00E341CD"/>
    <w:rsid w:val="00E403DE"/>
    <w:rsid w:val="00E4048C"/>
    <w:rsid w:val="00E43551"/>
    <w:rsid w:val="00E5794F"/>
    <w:rsid w:val="00E6791F"/>
    <w:rsid w:val="00E827AD"/>
    <w:rsid w:val="00E94588"/>
    <w:rsid w:val="00E963B5"/>
    <w:rsid w:val="00EA2BCB"/>
    <w:rsid w:val="00EC2052"/>
    <w:rsid w:val="00EE031A"/>
    <w:rsid w:val="00EF309E"/>
    <w:rsid w:val="00F22678"/>
    <w:rsid w:val="00F26FDE"/>
    <w:rsid w:val="00F50EEB"/>
    <w:rsid w:val="00F52058"/>
    <w:rsid w:val="00F57351"/>
    <w:rsid w:val="00F71314"/>
    <w:rsid w:val="00F74F64"/>
    <w:rsid w:val="00F7594F"/>
    <w:rsid w:val="00F76980"/>
    <w:rsid w:val="00F805C8"/>
    <w:rsid w:val="00F835BF"/>
    <w:rsid w:val="00F86EF3"/>
    <w:rsid w:val="00F93912"/>
    <w:rsid w:val="00F9710F"/>
    <w:rsid w:val="00FA1F36"/>
    <w:rsid w:val="00FA5905"/>
    <w:rsid w:val="00FB032B"/>
    <w:rsid w:val="00FB5C47"/>
    <w:rsid w:val="00FC54E5"/>
    <w:rsid w:val="00FD16F9"/>
    <w:rsid w:val="00FD2DBD"/>
    <w:rsid w:val="00FD5DDC"/>
    <w:rsid w:val="00FF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0FCFC5"/>
  <w15:docId w15:val="{10C893A8-0C4C-43F5-9AED-0EBE8BA6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69D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1,Nagłówek strony,Pogrubiony"/>
    <w:basedOn w:val="Normalny"/>
    <w:link w:val="NagwekZnak"/>
    <w:uiPriority w:val="99"/>
    <w:rsid w:val="000166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,Nagłówek strony Znak,Pogrubiony Znak"/>
    <w:link w:val="Nagwek"/>
    <w:uiPriority w:val="99"/>
    <w:rsid w:val="0001669D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0F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0F0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0F0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0F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0F0B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F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F0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8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D502387787BA94B8A914D6E885080CE" ma:contentTypeVersion="0" ma:contentTypeDescription="SWPP2 Dokument bazowy" ma:contentTypeScope="" ma:versionID="240e4b211844d67e4c4eb15638dad4cf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00 Zestawienie tomów opracowania PBW.docx</dmsv2BaseFileName>
    <dmsv2BaseDisplayName xmlns="http://schemas.microsoft.com/sharepoint/v3">00 Zestawienie tomów opracowania PBW</dmsv2BaseDisplayName>
    <dmsv2SWPP2ObjectNumber xmlns="http://schemas.microsoft.com/sharepoint/v3" xsi:nil="true"/>
    <dmsv2SWPP2SumMD5 xmlns="http://schemas.microsoft.com/sharepoint/v3">17d7f76e17ad88122ca8428636bb086d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693378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23355901</dmsv2BaseClientSystemDocumentID>
    <dmsv2BaseModifiedByID xmlns="http://schemas.microsoft.com/sharepoint/v3">12103278</dmsv2BaseModifiedByID>
    <dmsv2BaseCreatedByID xmlns="http://schemas.microsoft.com/sharepoint/v3">12103278</dmsv2BaseCreatedByID>
    <dmsv2SWPP2ObjectDepartment xmlns="http://schemas.microsoft.com/sharepoint/v3">00000001000700080000000900080000</dmsv2SWPP2ObjectDepartment>
    <dmsv2SWPP2ObjectName xmlns="http://schemas.microsoft.com/sharepoint/v3">Wniosek</dmsv2SWPP2ObjectName>
    <_dlc_DocId xmlns="a19cb1c7-c5c7-46d4-85ae-d83685407bba">VMUH7Q3WANFY-883239513-8900</_dlc_DocId>
    <_dlc_DocIdUrl xmlns="a19cb1c7-c5c7-46d4-85ae-d83685407bba">
      <Url>https://swpp2.dms.gkpge.pl/sites/39/_layouts/15/DocIdRedir.aspx?ID=VMUH7Q3WANFY-883239513-8900</Url>
      <Description>VMUH7Q3WANFY-883239513-8900</Description>
    </_dlc_DocIdUrl>
  </documentManagement>
</p:properties>
</file>

<file path=customXml/itemProps1.xml><?xml version="1.0" encoding="utf-8"?>
<ds:datastoreItem xmlns:ds="http://schemas.openxmlformats.org/officeDocument/2006/customXml" ds:itemID="{F628A769-2437-4A40-9B10-E4C0503D9213}"/>
</file>

<file path=customXml/itemProps2.xml><?xml version="1.0" encoding="utf-8"?>
<ds:datastoreItem xmlns:ds="http://schemas.openxmlformats.org/officeDocument/2006/customXml" ds:itemID="{2607A1E0-DB02-4873-AA32-79829C55CD8B}"/>
</file>

<file path=customXml/itemProps3.xml><?xml version="1.0" encoding="utf-8"?>
<ds:datastoreItem xmlns:ds="http://schemas.openxmlformats.org/officeDocument/2006/customXml" ds:itemID="{7EE36668-E5D2-4BBE-A316-5831AC2A0B28}"/>
</file>

<file path=customXml/itemProps4.xml><?xml version="1.0" encoding="utf-8"?>
<ds:datastoreItem xmlns:ds="http://schemas.openxmlformats.org/officeDocument/2006/customXml" ds:itemID="{7A581AFB-D8A1-46CD-9980-0C9851F9ED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1907</TotalTime>
  <Pages>3</Pages>
  <Words>405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Krupa</dc:creator>
  <cp:keywords/>
  <dc:description/>
  <cp:lastModifiedBy>Grzegorz Krupa</cp:lastModifiedBy>
  <cp:revision>27</cp:revision>
  <dcterms:created xsi:type="dcterms:W3CDTF">2018-03-08T10:18:00Z</dcterms:created>
  <dcterms:modified xsi:type="dcterms:W3CDTF">2021-05-20T12:05:00Z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0x01018910008D502387787BA94B8A914D6E885080CE</vt:lpwstr>
  </property>
  <property fmtid="{D5CDD505-2E9C-101B-9397-08002B2CF9AE}" pid="3" name="_dlc_DocIdItemGuid">
    <vt:lpwstr>708ac8f7-9968-4ded-8380-b9608efaf32f</vt:lpwstr>
  </property>
</Properties>
</file>